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1C" w:rsidRPr="00F91E1C" w:rsidRDefault="00F91E1C" w:rsidP="00F91E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F91E1C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 xml:space="preserve">Информация о реализуемых федеральных государственных образовательных стандартах и об образовательных стандартах в МБОУ СОШ №2 </w:t>
      </w:r>
    </w:p>
    <w:tbl>
      <w:tblPr>
        <w:tblW w:w="940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516"/>
        <w:gridCol w:w="4299"/>
        <w:gridCol w:w="860"/>
        <w:gridCol w:w="2341"/>
      </w:tblGrid>
      <w:tr w:rsidR="00F91E1C" w:rsidRPr="00F91E1C" w:rsidTr="00CE47A2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1C" w:rsidRPr="00F91E1C" w:rsidRDefault="00F91E1C" w:rsidP="00F9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N  </w:t>
            </w: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br/>
            </w:r>
            <w:proofErr w:type="spellStart"/>
            <w:proofErr w:type="gramStart"/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п</w:t>
            </w:r>
            <w:proofErr w:type="spellEnd"/>
            <w:proofErr w:type="gramEnd"/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/</w:t>
            </w:r>
            <w:proofErr w:type="spellStart"/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1C" w:rsidRPr="00F91E1C" w:rsidRDefault="00F91E1C" w:rsidP="00F9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Уровень  </w:t>
            </w: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br/>
              <w:t>(ступень) </w:t>
            </w: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1C" w:rsidRPr="00F91E1C" w:rsidRDefault="00F91E1C" w:rsidP="00F9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Наименование  </w:t>
            </w: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br/>
              <w:t>(направленность)</w:t>
            </w: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br/>
              <w:t>образовательной </w:t>
            </w: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1C" w:rsidRPr="00F91E1C" w:rsidRDefault="00F91E1C" w:rsidP="00F9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1C" w:rsidRPr="00F91E1C" w:rsidRDefault="00F91E1C" w:rsidP="00F9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Нормативный   срок освоения образовательной</w:t>
            </w: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br/>
              <w:t>программы</w:t>
            </w:r>
          </w:p>
        </w:tc>
      </w:tr>
      <w:tr w:rsidR="00F91E1C" w:rsidRPr="00F91E1C" w:rsidTr="00CE47A2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1C" w:rsidRPr="00F91E1C" w:rsidRDefault="00F91E1C" w:rsidP="00F9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1C" w:rsidRPr="00F91E1C" w:rsidRDefault="00F91E1C" w:rsidP="00F9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1C" w:rsidRPr="00F91E1C" w:rsidRDefault="00F91E1C" w:rsidP="00F9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 xml:space="preserve">Основная образовательная программа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образования, утверждённого приказом </w:t>
            </w:r>
            <w:proofErr w:type="spellStart"/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Минобрнауки</w:t>
            </w:r>
            <w:proofErr w:type="spellEnd"/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 xml:space="preserve"> РФ от 6 октября 2009 года. № 373 (далее – ФГОС НОО)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1C" w:rsidRPr="00F91E1C" w:rsidRDefault="00CE47A2" w:rsidP="00F9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1-4</w:t>
            </w:r>
            <w:r w:rsidR="00F91E1C"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1C" w:rsidRPr="00F91E1C" w:rsidRDefault="00F91E1C" w:rsidP="00F9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4 года</w:t>
            </w:r>
          </w:p>
        </w:tc>
      </w:tr>
      <w:tr w:rsidR="00CE47A2" w:rsidRPr="00F91E1C" w:rsidTr="00CE47A2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7A2" w:rsidRPr="00F91E1C" w:rsidRDefault="00CE47A2" w:rsidP="00F9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7A2" w:rsidRPr="00F91E1C" w:rsidRDefault="00CE47A2" w:rsidP="0015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7A2" w:rsidRPr="00F91E1C" w:rsidRDefault="00CE47A2" w:rsidP="0015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 xml:space="preserve">Основная образовательная программа основного общего образования в соответствии с приказом </w:t>
            </w:r>
            <w:proofErr w:type="spellStart"/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Минобрнауки</w:t>
            </w:r>
            <w:proofErr w:type="spellEnd"/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 xml:space="preserve"> РФ «Об утверждении федерального компонента государственных стандартов начального общего, основного общего и среднего (полного) общего образования № 1089 от 5 марта 2004 года»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7A2" w:rsidRPr="00F91E1C" w:rsidRDefault="00CE47A2" w:rsidP="0015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5-9 классы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7A2" w:rsidRPr="00F91E1C" w:rsidRDefault="00CE47A2" w:rsidP="0015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5 лет</w:t>
            </w:r>
          </w:p>
        </w:tc>
      </w:tr>
      <w:tr w:rsidR="00CE47A2" w:rsidRPr="00F91E1C" w:rsidTr="00CE47A2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7A2" w:rsidRPr="00F91E1C" w:rsidRDefault="00CE47A2" w:rsidP="00F9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7A2" w:rsidRPr="00F91E1C" w:rsidRDefault="00CE47A2" w:rsidP="0015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7A2" w:rsidRPr="00F91E1C" w:rsidRDefault="00CE47A2" w:rsidP="0015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 xml:space="preserve">Основная образовательная программа среднего (полного) общего образования в соответствии с приказом </w:t>
            </w:r>
            <w:proofErr w:type="spellStart"/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Минобрнауки</w:t>
            </w:r>
            <w:proofErr w:type="spellEnd"/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 xml:space="preserve"> РФ «Об утверждении федерального компонента государственных стандартов начального общего, основного общего и среднего (полного) общего образования  №1089 от 5 марта 2004 года»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7A2" w:rsidRPr="00F91E1C" w:rsidRDefault="00CE47A2" w:rsidP="0015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10 - 11 класс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7A2" w:rsidRPr="00F91E1C" w:rsidRDefault="00CE47A2" w:rsidP="0015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F91E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2 года</w:t>
            </w:r>
          </w:p>
        </w:tc>
      </w:tr>
    </w:tbl>
    <w:p w:rsidR="00DB1B39" w:rsidRDefault="00DB1B39">
      <w:pPr>
        <w:rPr>
          <w:rFonts w:ascii="Times New Roman" w:hAnsi="Times New Roman" w:cs="Times New Roman"/>
          <w:sz w:val="24"/>
          <w:szCs w:val="24"/>
        </w:rPr>
      </w:pPr>
    </w:p>
    <w:p w:rsidR="00CE47A2" w:rsidRPr="00C470A2" w:rsidRDefault="00CE47A2" w:rsidP="00CE4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470A2">
        <w:rPr>
          <w:rFonts w:ascii="Times New Roman" w:eastAsia="Times New Roman" w:hAnsi="Times New Roman" w:cs="Times New Roman"/>
          <w:bCs/>
          <w:color w:val="333333"/>
          <w:sz w:val="27"/>
          <w:szCs w:val="27"/>
        </w:rPr>
        <w:t>Обучение осуществляется в очной форме</w:t>
      </w:r>
    </w:p>
    <w:sectPr w:rsidR="00CE47A2" w:rsidRPr="00C470A2" w:rsidSect="0063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E1C"/>
    <w:rsid w:val="005B66F8"/>
    <w:rsid w:val="00634155"/>
    <w:rsid w:val="00900D25"/>
    <w:rsid w:val="00C470A2"/>
    <w:rsid w:val="00CE47A2"/>
    <w:rsid w:val="00DB1B39"/>
    <w:rsid w:val="00F9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4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86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31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518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3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MozdorNA</dc:creator>
  <cp:lastModifiedBy>DruzchenkoEA</cp:lastModifiedBy>
  <cp:revision>2</cp:revision>
  <dcterms:created xsi:type="dcterms:W3CDTF">2015-03-05T10:07:00Z</dcterms:created>
  <dcterms:modified xsi:type="dcterms:W3CDTF">2015-03-05T10:07:00Z</dcterms:modified>
</cp:coreProperties>
</file>