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F31">
        <w:rPr>
          <w:rFonts w:ascii="Times New Roman" w:hAnsi="Times New Roman" w:cs="Times New Roman"/>
          <w:b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00.75pt" o:ole="">
            <v:imagedata r:id="rId4" o:title=""/>
          </v:shape>
          <o:OLEObject Type="Embed" ProgID="FoxitReader.Document" ShapeID="_x0000_i1025" DrawAspect="Content" ObjectID="_1583055410" r:id="rId5"/>
        </w:object>
      </w: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F31" w:rsidRDefault="00690F31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864" w:rsidRDefault="00B00864" w:rsidP="00690F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081"/>
        <w:tblW w:w="0" w:type="auto"/>
        <w:tblLook w:val="04A0" w:firstRow="1" w:lastRow="0" w:firstColumn="1" w:lastColumn="0" w:noHBand="0" w:noVBand="1"/>
      </w:tblPr>
      <w:tblGrid>
        <w:gridCol w:w="4894"/>
        <w:gridCol w:w="4712"/>
      </w:tblGrid>
      <w:tr w:rsidR="00690F31" w:rsidRPr="00881BB6" w:rsidTr="004A7EB3">
        <w:tc>
          <w:tcPr>
            <w:tcW w:w="4894" w:type="dxa"/>
          </w:tcPr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Принято на педсовете</w:t>
            </w: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«__</w:t>
            </w:r>
            <w:proofErr w:type="gramStart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_»_</w:t>
            </w:r>
            <w:proofErr w:type="gramEnd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_____20____ г.</w:t>
            </w: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Протокол  № ______</w:t>
            </w:r>
          </w:p>
        </w:tc>
        <w:tc>
          <w:tcPr>
            <w:tcW w:w="4712" w:type="dxa"/>
          </w:tcPr>
          <w:p w:rsidR="00690F31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Утверждаю</w:t>
            </w: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Директор МОУСОШ № 2</w:t>
            </w: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798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_________ О.В. </w:t>
            </w:r>
            <w:proofErr w:type="spellStart"/>
            <w:r w:rsidRPr="0019798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Жигалина</w:t>
            </w:r>
            <w:proofErr w:type="spellEnd"/>
          </w:p>
          <w:p w:rsidR="00690F31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«___</w:t>
            </w:r>
            <w:proofErr w:type="gramStart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_»_</w:t>
            </w:r>
            <w:proofErr w:type="gramEnd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________20___ г</w:t>
            </w:r>
          </w:p>
          <w:p w:rsidR="00690F31" w:rsidRPr="00B00864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приказ № </w:t>
            </w:r>
          </w:p>
          <w:p w:rsidR="00690F31" w:rsidRPr="00881BB6" w:rsidRDefault="00690F31" w:rsidP="004A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90F31" w:rsidRDefault="00690F31" w:rsidP="00690F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641A" w:rsidRPr="00D02369" w:rsidRDefault="0059641A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9641A" w:rsidRPr="00D02369" w:rsidRDefault="0059641A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 xml:space="preserve">о  текущем контроле успеваемости и  промежуточной  аттестации </w:t>
      </w:r>
    </w:p>
    <w:p w:rsidR="0059641A" w:rsidRPr="00D02369" w:rsidRDefault="0059641A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обучающихся МОУ «СОШ №2» г.о.Стрежевой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1.Общее положение</w:t>
      </w:r>
    </w:p>
    <w:p w:rsidR="0059641A" w:rsidRPr="00D02369" w:rsidRDefault="004F0825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1.Настоящее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«Положение от текущем контроле успеваемости и промежуточной аттестации обучающихся» (далее Положение) является локальным нормативным</w:t>
      </w:r>
      <w:r w:rsidR="00B00864">
        <w:rPr>
          <w:rFonts w:ascii="Times New Roman" w:hAnsi="Times New Roman" w:cs="Times New Roman"/>
          <w:sz w:val="24"/>
          <w:szCs w:val="24"/>
        </w:rPr>
        <w:t xml:space="preserve"> актом муниципального </w:t>
      </w: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="00B00864"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«Средней </w:t>
      </w:r>
      <w:r w:rsidRPr="00D02369">
        <w:rPr>
          <w:rFonts w:ascii="Times New Roman" w:hAnsi="Times New Roman" w:cs="Times New Roman"/>
          <w:sz w:val="24"/>
          <w:szCs w:val="24"/>
        </w:rPr>
        <w:t xml:space="preserve"> школы №2 г.о.Стрежевой  (далее Учреждения), регулирующим порядок, периодичность, систему оценок и формы проведения текущего контроля успеваемости и промежуточной аттестации обучающихся. Данное положение регулирует правила проведения промежуточной аттестации обучающихся, применение единых требований к оценке обучающихся по различным предметам.</w:t>
      </w:r>
    </w:p>
    <w:p w:rsidR="004F0825" w:rsidRPr="00D02369" w:rsidRDefault="004F0825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1.2. Настоящее Положение разработано в соответствии с Законом РФ «</w:t>
      </w:r>
      <w:r w:rsidR="00A7667E" w:rsidRPr="00D02369">
        <w:rPr>
          <w:rFonts w:ascii="Times New Roman" w:hAnsi="Times New Roman" w:cs="Times New Roman"/>
          <w:sz w:val="24"/>
          <w:szCs w:val="24"/>
        </w:rPr>
        <w:t>О</w:t>
      </w:r>
      <w:r w:rsidRPr="00D02369">
        <w:rPr>
          <w:rFonts w:ascii="Times New Roman" w:hAnsi="Times New Roman" w:cs="Times New Roman"/>
          <w:sz w:val="24"/>
          <w:szCs w:val="24"/>
        </w:rPr>
        <w:t>б образовании в Российской Федерации» №</w:t>
      </w:r>
      <w:r w:rsidR="00D85863" w:rsidRPr="00D02369">
        <w:rPr>
          <w:rFonts w:ascii="Times New Roman" w:hAnsi="Times New Roman" w:cs="Times New Roman"/>
          <w:sz w:val="24"/>
          <w:szCs w:val="24"/>
        </w:rPr>
        <w:t>273-ФЗ от 29.12.2012.г. (статья 58), «</w:t>
      </w:r>
      <w:r w:rsidR="00A7667E" w:rsidRPr="00D02369">
        <w:rPr>
          <w:rFonts w:ascii="Times New Roman" w:hAnsi="Times New Roman" w:cs="Times New Roman"/>
          <w:sz w:val="24"/>
          <w:szCs w:val="24"/>
        </w:rPr>
        <w:t>П</w:t>
      </w:r>
      <w:r w:rsidR="00D85863" w:rsidRPr="00D02369">
        <w:rPr>
          <w:rFonts w:ascii="Times New Roman" w:hAnsi="Times New Roman" w:cs="Times New Roman"/>
          <w:sz w:val="24"/>
          <w:szCs w:val="24"/>
        </w:rPr>
        <w:t>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 w:rsidR="004F0F23" w:rsidRPr="00D02369">
        <w:rPr>
          <w:rFonts w:ascii="Times New Roman" w:hAnsi="Times New Roman" w:cs="Times New Roman"/>
          <w:sz w:val="24"/>
          <w:szCs w:val="24"/>
        </w:rPr>
        <w:t>, утвержденным приказом Ми</w:t>
      </w:r>
      <w:r w:rsidR="00A7667E" w:rsidRPr="00D02369">
        <w:rPr>
          <w:rFonts w:ascii="Times New Roman" w:hAnsi="Times New Roman" w:cs="Times New Roman"/>
          <w:sz w:val="24"/>
          <w:szCs w:val="24"/>
        </w:rPr>
        <w:t>нистерства образования и науки Р</w:t>
      </w:r>
      <w:r w:rsidR="004F0F23" w:rsidRPr="00D02369">
        <w:rPr>
          <w:rFonts w:ascii="Times New Roman" w:hAnsi="Times New Roman" w:cs="Times New Roman"/>
          <w:sz w:val="24"/>
          <w:szCs w:val="24"/>
        </w:rPr>
        <w:t>оссийской Федерации от 30</w:t>
      </w:r>
      <w:r w:rsidR="00A7667E" w:rsidRPr="00D02369">
        <w:rPr>
          <w:rFonts w:ascii="Times New Roman" w:hAnsi="Times New Roman" w:cs="Times New Roman"/>
          <w:sz w:val="24"/>
          <w:szCs w:val="24"/>
        </w:rPr>
        <w:t xml:space="preserve"> августа 2013 г. №1015 (п.20), У</w:t>
      </w:r>
      <w:r w:rsidR="00B00864">
        <w:rPr>
          <w:rFonts w:ascii="Times New Roman" w:hAnsi="Times New Roman" w:cs="Times New Roman"/>
          <w:sz w:val="24"/>
          <w:szCs w:val="24"/>
        </w:rPr>
        <w:t>ставом Учреждения</w:t>
      </w:r>
      <w:r w:rsidR="004F0F23" w:rsidRPr="00D02369">
        <w:rPr>
          <w:rFonts w:ascii="Times New Roman" w:hAnsi="Times New Roman" w:cs="Times New Roman"/>
          <w:sz w:val="24"/>
          <w:szCs w:val="24"/>
        </w:rPr>
        <w:t xml:space="preserve"> и регламентирует содержание и порядок текущего контроля успеваемости и промежуточной аттестации учащихся школы.</w:t>
      </w:r>
      <w:r w:rsidR="00A7667E" w:rsidRPr="00D02369">
        <w:rPr>
          <w:rFonts w:ascii="Times New Roman" w:hAnsi="Times New Roman" w:cs="Times New Roman"/>
          <w:sz w:val="24"/>
          <w:szCs w:val="24"/>
        </w:rPr>
        <w:t xml:space="preserve">  Положение принимается педагогическим советом Учреждения, имеющим право вносить в него свои изменения и дополнения. Положение утверждается</w:t>
      </w:r>
      <w:r w:rsidR="00B008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0864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A7667E" w:rsidRPr="00D02369">
        <w:rPr>
          <w:rFonts w:ascii="Times New Roman" w:hAnsi="Times New Roman" w:cs="Times New Roman"/>
          <w:sz w:val="24"/>
          <w:szCs w:val="24"/>
        </w:rPr>
        <w:t xml:space="preserve"> руководителем</w:t>
      </w:r>
      <w:proofErr w:type="gramEnd"/>
      <w:r w:rsidR="00A7667E" w:rsidRPr="00D02369">
        <w:rPr>
          <w:rFonts w:ascii="Times New Roman" w:hAnsi="Times New Roman" w:cs="Times New Roman"/>
          <w:sz w:val="24"/>
          <w:szCs w:val="24"/>
        </w:rPr>
        <w:t xml:space="preserve"> Учреждения. </w:t>
      </w:r>
    </w:p>
    <w:p w:rsidR="003303EC" w:rsidRPr="00D02369" w:rsidRDefault="003303EC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1.3.Промежуточная аттестация – это любой вид аттестации обучающихся во всех классах. </w:t>
      </w:r>
      <w:r w:rsidR="00FB4930"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Pr="00D02369">
        <w:rPr>
          <w:rFonts w:ascii="Times New Roman" w:hAnsi="Times New Roman" w:cs="Times New Roman"/>
          <w:sz w:val="24"/>
          <w:szCs w:val="24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</w:p>
    <w:p w:rsidR="003303EC" w:rsidRPr="00D02369" w:rsidRDefault="003303EC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1.4. Целью аттестации</w:t>
      </w:r>
      <w:r w:rsidR="001F5FFA"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Pr="00D02369">
        <w:rPr>
          <w:rFonts w:ascii="Times New Roman" w:hAnsi="Times New Roman" w:cs="Times New Roman"/>
          <w:sz w:val="24"/>
          <w:szCs w:val="24"/>
        </w:rPr>
        <w:t>являются:</w:t>
      </w:r>
    </w:p>
    <w:p w:rsidR="003303EC" w:rsidRPr="00D02369" w:rsidRDefault="003303EC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1F5FFA" w:rsidRPr="00D02369">
        <w:rPr>
          <w:rFonts w:ascii="Times New Roman" w:hAnsi="Times New Roman" w:cs="Times New Roman"/>
          <w:sz w:val="24"/>
          <w:szCs w:val="24"/>
        </w:rPr>
        <w:t>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FB4930" w:rsidRPr="00D02369" w:rsidRDefault="001F5FF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 установление фактического уровня теоретических знаний обучающихся по предметам учебного плана, и</w:t>
      </w:r>
      <w:r w:rsidR="00FB4930" w:rsidRPr="00D02369">
        <w:rPr>
          <w:rFonts w:ascii="Times New Roman" w:hAnsi="Times New Roman" w:cs="Times New Roman"/>
          <w:sz w:val="24"/>
          <w:szCs w:val="24"/>
        </w:rPr>
        <w:t>х практических умений и навыков;</w:t>
      </w:r>
    </w:p>
    <w:p w:rsidR="00FB4930" w:rsidRPr="00D02369" w:rsidRDefault="00FB4930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  с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оотнесение этого уровня с требованиями государственного образовательного стандарта; </w:t>
      </w:r>
    </w:p>
    <w:p w:rsidR="00FB4930" w:rsidRPr="00D02369" w:rsidRDefault="00FB4930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 к</w:t>
      </w:r>
      <w:r w:rsidR="0059641A" w:rsidRPr="00D02369">
        <w:rPr>
          <w:rFonts w:ascii="Times New Roman" w:hAnsi="Times New Roman" w:cs="Times New Roman"/>
          <w:sz w:val="24"/>
          <w:szCs w:val="24"/>
        </w:rPr>
        <w:t>онтроль выполнения учебных программ и календарно - тематического графика изучения учебных предметов.</w:t>
      </w:r>
    </w:p>
    <w:p w:rsidR="00FB4930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1.5. Промежуточной аттестацией в 1-8, 10 классах в Учреждении является годовая промежуточная аттестация – оценка качества усвоения обучающихся всего объѐма содержания учебного предмета за учебный год;</w:t>
      </w:r>
    </w:p>
    <w:p w:rsidR="00FB4930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lastRenderedPageBreak/>
        <w:t xml:space="preserve"> 1.6. Текущий контроль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успеваемости  -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оценка качества усвоения содержания компонентов какой - либо части (темы) конкретного учебного предмета в процессе его изучения обучающимися по результатам проверки (проверок) в течение и итогам учебных четвертей.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1.7. Формами контроля качества усвоения содержания учебных программ обучающихся</w:t>
      </w:r>
      <w:r w:rsidR="00F6636D" w:rsidRPr="00D02369">
        <w:rPr>
          <w:rFonts w:ascii="Times New Roman" w:hAnsi="Times New Roman" w:cs="Times New Roman"/>
          <w:sz w:val="24"/>
          <w:szCs w:val="24"/>
        </w:rPr>
        <w:t>,</w:t>
      </w:r>
      <w:r w:rsidRPr="00D02369">
        <w:rPr>
          <w:rFonts w:ascii="Times New Roman" w:hAnsi="Times New Roman" w:cs="Times New Roman"/>
          <w:sz w:val="24"/>
          <w:szCs w:val="24"/>
        </w:rPr>
        <w:t xml:space="preserve"> являются: </w:t>
      </w:r>
      <w:r w:rsidRPr="00D02369">
        <w:rPr>
          <w:rFonts w:ascii="Times New Roman" w:hAnsi="Times New Roman" w:cs="Times New Roman"/>
          <w:sz w:val="24"/>
          <w:szCs w:val="24"/>
          <w:u w:val="single"/>
        </w:rPr>
        <w:t>Формы письменной проверки</w:t>
      </w:r>
      <w:r w:rsidRPr="00D02369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6636D" w:rsidRPr="00D02369" w:rsidRDefault="00F6636D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письменная проверка – это письменный ответ обучающегося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</w:t>
      </w:r>
      <w:proofErr w:type="gramStart"/>
      <w:r w:rsidR="0059641A" w:rsidRPr="00D02369">
        <w:rPr>
          <w:rFonts w:ascii="Times New Roman" w:hAnsi="Times New Roman" w:cs="Times New Roman"/>
          <w:sz w:val="24"/>
          <w:szCs w:val="24"/>
        </w:rPr>
        <w:t>отчѐты  о</w:t>
      </w:r>
      <w:proofErr w:type="gramEnd"/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наблюдениях; письменные ответы на вопросы теста; сочинения, изложения, диктанты, рефераты и другое.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  <w:u w:val="single"/>
        </w:rPr>
        <w:t xml:space="preserve"> Формы устной проверки</w:t>
      </w:r>
      <w:r w:rsidRPr="00D02369">
        <w:rPr>
          <w:rFonts w:ascii="Times New Roman" w:hAnsi="Times New Roman" w:cs="Times New Roman"/>
          <w:sz w:val="24"/>
          <w:szCs w:val="24"/>
        </w:rPr>
        <w:t>: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устная проверка – это устный ответ обучающегося на один или систему вопросов в форме рассказа, беседы, собеседования, зачет и другое.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Комбинированная проверка предполагает сочетание письменных и устных форм проверок.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При проведении контроля качества освоения содержания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учебных программ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обучающихся могут использоваться информационно – коммуникационные технологии.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1.8. В соответствии с Уставом Учреждения при промежуточной аттестации обучающихся применяются следующие формы оценивания: пятибалльная система оценивания в виде отметки (в баллах), «зачѐт», «незачѐ</w:t>
      </w:r>
      <w:r w:rsidR="00F6636D" w:rsidRPr="00D02369">
        <w:rPr>
          <w:rFonts w:ascii="Times New Roman" w:hAnsi="Times New Roman" w:cs="Times New Roman"/>
          <w:sz w:val="24"/>
          <w:szCs w:val="24"/>
        </w:rPr>
        <w:t>т»</w:t>
      </w:r>
      <w:r w:rsidRPr="00D02369">
        <w:rPr>
          <w:rFonts w:ascii="Times New Roman" w:hAnsi="Times New Roman" w:cs="Times New Roman"/>
          <w:sz w:val="24"/>
          <w:szCs w:val="24"/>
        </w:rPr>
        <w:t xml:space="preserve">. Критерии оценивания по каждому предмету разрабатываются методическим объединением по данному предмету и утверждаются педагогическим советом Учреждения.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 xml:space="preserve">2. Содержание, формы и порядок проведения текущего контроля успеваемости обучающихся.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2.1. Текущий контроль успеваемости обучающихся проводится в течение учебного периода (четверти, полугодия)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</w:t>
      </w:r>
      <w:proofErr w:type="spellStart"/>
      <w:r w:rsidRPr="00D02369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D02369">
        <w:rPr>
          <w:rFonts w:ascii="Times New Roman" w:hAnsi="Times New Roman" w:cs="Times New Roman"/>
          <w:sz w:val="24"/>
          <w:szCs w:val="24"/>
        </w:rPr>
        <w:t>-коммуникативных умений, ценностных ориентаций.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2.2. 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Руководители методических объединений, заместители руководителя Учреждения по УВР контролируют ход текущего контроля успеваемости обучающихся, при необходимости оказывают методическую помощь учителю в его проведении.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2.3. График проведения обязательных форм текущего контроля успеваемости обучающихся (письменных контрольных работ), представляется учителем заместителю руководителя Учреждения по УВР на каждую четверть (полугодие), утверждается заместителем руководителя по УВР Учреждения и является открытым для всех педагогических работников, обучающихся, их родителей (законных представителей). 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2.4. 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 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2.5. По курсу ОРКСЭ  вводится </w:t>
      </w:r>
      <w:proofErr w:type="spellStart"/>
      <w:r w:rsidRPr="00D02369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D02369">
        <w:rPr>
          <w:rFonts w:ascii="Times New Roman" w:hAnsi="Times New Roman" w:cs="Times New Roman"/>
          <w:sz w:val="24"/>
          <w:szCs w:val="24"/>
        </w:rPr>
        <w:t xml:space="preserve"> обучение. Применяется зачѐтная система («зачѐт», «незачѐт»). Объектом оценивания по данному курсу становится нравственная и </w:t>
      </w:r>
      <w:r w:rsidRPr="00D02369">
        <w:rPr>
          <w:rFonts w:ascii="Times New Roman" w:hAnsi="Times New Roman" w:cs="Times New Roman"/>
          <w:sz w:val="24"/>
          <w:szCs w:val="24"/>
        </w:rPr>
        <w:lastRenderedPageBreak/>
        <w:t>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 систематизированных упражнений и тестовых заданий разных типов.</w:t>
      </w:r>
    </w:p>
    <w:p w:rsidR="00F6636D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2.6. При изучении элективных  и факультативных курсов, предметов по выбору обучающихся на изучение которых отводится 34 и менее часов в год, применяется зачѐтная  («зачѐт», «незачѐт») система оценивания как оценка усвоения учебного материала.  </w:t>
      </w:r>
    </w:p>
    <w:p w:rsidR="002A3638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2.7. Успеваемость всех обучающихся 2-11 классов Учреждения подлежит текущему контролю в виде отметок по пятибалльной системе, кроме курсов, перечисленных п.2.5. и п.2.6.</w:t>
      </w:r>
    </w:p>
    <w:p w:rsidR="002A3638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2.8. Оценка устного ответа обучающегося при текущем контроле успеваемости выставляется в классный и электронный журналы в виде отметки по 5-балльной системе в конце урока. </w:t>
      </w:r>
    </w:p>
    <w:p w:rsidR="002A3638" w:rsidRPr="00D02369" w:rsidRDefault="002A3638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2.9</w:t>
      </w:r>
      <w:r w:rsidR="0059641A" w:rsidRPr="00D02369">
        <w:rPr>
          <w:rFonts w:ascii="Times New Roman" w:hAnsi="Times New Roman" w:cs="Times New Roman"/>
          <w:sz w:val="24"/>
          <w:szCs w:val="24"/>
        </w:rPr>
        <w:t>. Успеваемость обучающихся, занимающихся по индивидуальному учебному плану, подлежит текущему контролю по предметам, включенным в этот план.</w:t>
      </w:r>
    </w:p>
    <w:p w:rsidR="002A3638" w:rsidRPr="00D02369" w:rsidRDefault="002A3638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2.10</w:t>
      </w:r>
      <w:r w:rsidR="0059641A" w:rsidRPr="00D02369">
        <w:rPr>
          <w:rFonts w:ascii="Times New Roman" w:hAnsi="Times New Roman" w:cs="Times New Roman"/>
          <w:sz w:val="24"/>
          <w:szCs w:val="24"/>
        </w:rPr>
        <w:t>. Обучающиеся, пропустившие по не зависящим от них обстоятельствам 2/3 учебного времени, не аттестуются по итогам четверти (полуго</w:t>
      </w:r>
      <w:r w:rsidRPr="00D02369">
        <w:rPr>
          <w:rFonts w:ascii="Times New Roman" w:hAnsi="Times New Roman" w:cs="Times New Roman"/>
          <w:sz w:val="24"/>
          <w:szCs w:val="24"/>
        </w:rPr>
        <w:t>дия). Вопрос об аттестации этих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обучающихся решается в индивидуальном порядке. </w:t>
      </w:r>
    </w:p>
    <w:p w:rsidR="002A3638" w:rsidRPr="00D02369" w:rsidRDefault="002A3638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2.11</w:t>
      </w:r>
      <w:r w:rsidR="0059641A" w:rsidRPr="00D02369">
        <w:rPr>
          <w:rFonts w:ascii="Times New Roman" w:hAnsi="Times New Roman" w:cs="Times New Roman"/>
          <w:sz w:val="24"/>
          <w:szCs w:val="24"/>
        </w:rPr>
        <w:t>. От текущего контроля успеваемости освобождаются обучающиеся, получающие</w:t>
      </w:r>
      <w:r w:rsidRPr="00D02369">
        <w:rPr>
          <w:rFonts w:ascii="Times New Roman" w:hAnsi="Times New Roman" w:cs="Times New Roman"/>
          <w:sz w:val="24"/>
          <w:szCs w:val="24"/>
        </w:rPr>
        <w:t xml:space="preserve"> образование в форме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семейного образования. </w:t>
      </w:r>
    </w:p>
    <w:p w:rsidR="0059641A" w:rsidRPr="00D02369" w:rsidRDefault="002A3638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2.12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 </w:t>
      </w:r>
    </w:p>
    <w:p w:rsidR="00211D29" w:rsidRPr="00D02369" w:rsidRDefault="00211D2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2.13</w:t>
      </w:r>
      <w:r w:rsidR="0059641A" w:rsidRPr="00D02369">
        <w:rPr>
          <w:rFonts w:ascii="Times New Roman" w:hAnsi="Times New Roman" w:cs="Times New Roman"/>
          <w:sz w:val="24"/>
          <w:szCs w:val="24"/>
        </w:rPr>
        <w:t>.  Отметка за четверть выставляется при наличии 3-х и более текущих отметок за соответствующий период. Полугодовые отметки выставляются при наличии 5-ти и более  текущих отметок за соответствующий период.</w:t>
      </w:r>
    </w:p>
    <w:p w:rsidR="00211D29" w:rsidRPr="00D02369" w:rsidRDefault="00211D2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2.14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. При пропуске обучающимся по уважительной причине более половины учебного времени, отводимого на изучение предмета, при отсутствии минимального количества отметок для аттестации за четверть (полугодие), обучающийся не аттестуется. В классный журнал в соответствующей графе отметка не выставляется. </w:t>
      </w:r>
    </w:p>
    <w:p w:rsidR="00211D29" w:rsidRPr="00D02369" w:rsidRDefault="00211D2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2.15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. Обучающийся по данному предмету, имеет право сдать пропущенный материал учителю в каникулярное время и пройти полугодовую (четвертную) аттестацию. В этом случае обучающиеся или их родители (законные представители) в письменной форме информируют администрацию школы о  желании пройти полугодовую (аттестацию за четверть) аттестацию  не позднее, чем за неделю до начала каникул. Заместитель директора по УВР составляет график зачѐтных мероприятий в каникулярное время. Результаты зачѐтов по предмету (предметам) выставляются в классный журнал, и проводится аттестация данных обучающихся. </w:t>
      </w:r>
    </w:p>
    <w:p w:rsidR="0059641A" w:rsidRPr="00D02369" w:rsidRDefault="00211D2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2.16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. Классные руководители доводят до сведения родителей (законных </w:t>
      </w:r>
      <w:proofErr w:type="gramStart"/>
      <w:r w:rsidR="0059641A" w:rsidRPr="00D02369">
        <w:rPr>
          <w:rFonts w:ascii="Times New Roman" w:hAnsi="Times New Roman" w:cs="Times New Roman"/>
          <w:sz w:val="24"/>
          <w:szCs w:val="24"/>
        </w:rPr>
        <w:t>представителей)  сведения</w:t>
      </w:r>
      <w:proofErr w:type="gramEnd"/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 результатах аттестации за четверть (полугодие), путѐм выставления отметок в дневники обучающихся, в том, числе и электронный дневник. В случае неудовлетворительных результатов за четверть (полугодие) – в письменной форме под роспись родителей (законных) представителей  обучающихся с указанием даты ознакомления. Письменное сообщение хранится в личном деле обучающегося.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3. Содержание, формы и порядок проведения годовой промежуточной аттестации</w:t>
      </w:r>
      <w:r w:rsidRPr="00D023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3.1.</w:t>
      </w:r>
      <w:r w:rsidR="00211D29"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Pr="00D02369">
        <w:rPr>
          <w:rFonts w:ascii="Times New Roman" w:hAnsi="Times New Roman" w:cs="Times New Roman"/>
          <w:sz w:val="24"/>
          <w:szCs w:val="24"/>
        </w:rPr>
        <w:t xml:space="preserve">Годовую промежуточную аттестацию проходят все обучающиеся 2-8, 10 классов. Промежуточная аттестация обучающихся за год может проводиться письменно, устно, в других формах по всем предметам инвариантной части учебного плана.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3.2. Годовая промежуточная аттестация обучающихся 1-го класса проводится на основе  итоговой комплексной работы и контрольных диагностических работ. 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lastRenderedPageBreak/>
        <w:t xml:space="preserve">3.3. Формами проведения годовой промежуточной аттестации во 2-8, 10 классах являются переводные экзамены (устные и письменные), письменные контрольные работы, тестирование, проверка техники чтения, защита реферата, проекта, творческих работ, зачет, собеседование и другие.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3.4.Ежегодно в начале учебного года (до 01 ноября) решением педагогического совета устанавливаются форма, порядок проведения, периодичность и система оценок при промежуточной аттестации обучающихся за год. Данное решение утверждается приказом руководителя Учреждения и в 3-х </w:t>
      </w:r>
      <w:proofErr w:type="spellStart"/>
      <w:r w:rsidRPr="00D02369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D02369">
        <w:rPr>
          <w:rFonts w:ascii="Times New Roman" w:hAnsi="Times New Roman" w:cs="Times New Roman"/>
          <w:sz w:val="24"/>
          <w:szCs w:val="24"/>
        </w:rPr>
        <w:t xml:space="preserve"> срок доводится до сведения всех участников образовательного процесса: учителей, обучающихся и их родителей (законных представителей).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3.5. Контрольно-измерительные материалы для проведения всех форм годовой  аттестации обучающихся разрабатываются учителем в соответствии с государственным стандартом общего образования, согласовываются с методическим объединением учителей по предмету, утверждаются приказом директора (до 01 мая) и хранятся в сейфе в конвертах. 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3.6. Промежуточную аттестацию в щадящей форме на основании справок из медицинских учреждений проходят дети-инвалиды, а также обучающиеся индивидуально на дому. 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3.7. На основании решения педагогического совета могут быть освобождены от годовой аттестации обучающиеся:</w:t>
      </w:r>
    </w:p>
    <w:p w:rsidR="00211D2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="00211D29"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Pr="00D02369">
        <w:rPr>
          <w:rFonts w:ascii="Times New Roman" w:hAnsi="Times New Roman" w:cs="Times New Roman"/>
          <w:sz w:val="24"/>
          <w:szCs w:val="24"/>
        </w:rPr>
        <w:t xml:space="preserve"> выезжающие на учебно-тренировочные сборы кандидатов в сборные команды на олимпиады школьников, на российские или международные спортивные соревнования, конкурсы, смотры, олимпиады и тренировочные сборы; </w:t>
      </w:r>
    </w:p>
    <w:p w:rsidR="005E23B7" w:rsidRPr="00D02369" w:rsidRDefault="00211D2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по состоянию здоровья: заболевшие в период годовой промежуточной аттестации, могут быть освобождены на основании справки из медицинского учреждения;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в связи с нахождением в лечебно-профилактических учреждениях более 4-х месяцев.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3.8. В соответствии   с   решением   педагогического   совета   обучающимся с ОВЗ письменные контрольные работы могут быть заменены на устные формы.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3.9. Расписание проведения годовой промежуточной аттестации доводится до сведения педагогов, обучающихся и их родителей (законных представителей) не позднее чем за две недели до начала аттестации. К годовой промежуточной аттестации допускаются все учащиеся, освоившие программу не ниже уровня обязательных требований.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3.10. Итоги годовой промежуточной аттестации обучающихся отражаются отдельной графой в классных журналах в разделах тех учебных предметов, по которым она проводилась.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3.11. При проведении годовой промежуточной аттестации по учебному предмету вводится понятие «итоговая» отметка, которая определяется годовой и экзаменационной отметками.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3.12.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3.13. Итоговые отметки по учебным предметам (с учетом результатов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годовой  промежуточной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аттестации) за текущий учебный</w:t>
      </w:r>
      <w:r w:rsidR="005E23B7"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="00B00864">
        <w:rPr>
          <w:rFonts w:ascii="Times New Roman" w:hAnsi="Times New Roman" w:cs="Times New Roman"/>
          <w:sz w:val="24"/>
          <w:szCs w:val="24"/>
        </w:rPr>
        <w:t xml:space="preserve">год должны быть выставлены до 31 </w:t>
      </w:r>
      <w:r w:rsidRPr="00D02369">
        <w:rPr>
          <w:rFonts w:ascii="Times New Roman" w:hAnsi="Times New Roman" w:cs="Times New Roman"/>
          <w:sz w:val="24"/>
          <w:szCs w:val="24"/>
        </w:rPr>
        <w:t xml:space="preserve">мая во 2-8, 10 классах.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3.14. Классные руководители доводят до сведения родителей (законных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представителей)  сведения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о результатах годовой промежуточной аттестации, путѐм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</w:t>
      </w:r>
      <w:r w:rsidRPr="00D02369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представителей  обучающихся с указанием даты ознакомления. Письменное сообщение хранится в личном деле обучающегося.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3.15.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для перевода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обучающегося в следующий класс, для допуска к государственной (итоговой) аттестации.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3.16. Письменные работы обучающихся по результатам годовой промежуточной аттестации хранятся в делах школы в течение следующего учебного года.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3.17. Заявления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3.18. Обучающиеся, получающие образование в форме семейного образования проходят экстерном годовую промежуточную аттестацию в порядке и формах, определенных нормативными документами Министерства образования и науки Российской Федерации.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3.19. Списки учителей, осуществляющих промежуточную аттестацию обучающихся в переводных классах, даты контроля, консультации утверждаются директором школы до 05 мая текущего года (по представлению заместителей директора по учебной работе).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3.20. Сроки проведения промежуточной аттестации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обучающихся  в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переводных классах  устанавливаются согласно годовому календарному графику.  </w:t>
      </w:r>
    </w:p>
    <w:p w:rsidR="00B00864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3.21. При составлении расписания промежуточной аттестации в переводных классах необходимо соблюдать следующие требования: в день проводится только один вид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контроля  (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>аттестация); между двумя контрольными работами  д</w:t>
      </w:r>
      <w:r w:rsidR="005E23B7" w:rsidRPr="00D02369">
        <w:rPr>
          <w:rFonts w:ascii="Times New Roman" w:hAnsi="Times New Roman" w:cs="Times New Roman"/>
          <w:sz w:val="24"/>
          <w:szCs w:val="24"/>
        </w:rPr>
        <w:t xml:space="preserve">олжен быть перерыв не менее одного дня </w:t>
      </w:r>
      <w:r w:rsidRPr="00D02369">
        <w:rPr>
          <w:rFonts w:ascii="Times New Roman" w:hAnsi="Times New Roman" w:cs="Times New Roman"/>
          <w:sz w:val="24"/>
          <w:szCs w:val="24"/>
        </w:rPr>
        <w:t xml:space="preserve"> (исключая выходные дни). </w:t>
      </w:r>
    </w:p>
    <w:p w:rsidR="00B00864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3.22. В аттестационную комиссию для проведения повторной промежуточной аттестации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обучающихся  в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переводных классах  включаются  два  педагогических работника: экзаменующий учитель и ассистент.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3.23. При проведении промежуточной аттестации обучающихся в переводных классах возможно присутствие 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представителя  уп</w:t>
      </w:r>
      <w:r w:rsidR="005E23B7" w:rsidRPr="00D02369">
        <w:rPr>
          <w:rFonts w:ascii="Times New Roman" w:hAnsi="Times New Roman" w:cs="Times New Roman"/>
          <w:sz w:val="24"/>
          <w:szCs w:val="24"/>
        </w:rPr>
        <w:t>равляющего</w:t>
      </w:r>
      <w:proofErr w:type="gramEnd"/>
      <w:r w:rsidR="005E23B7" w:rsidRPr="00D02369">
        <w:rPr>
          <w:rFonts w:ascii="Times New Roman" w:hAnsi="Times New Roman" w:cs="Times New Roman"/>
          <w:sz w:val="24"/>
          <w:szCs w:val="24"/>
        </w:rPr>
        <w:t xml:space="preserve"> совета Учреждения.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3.24. Итоги годовой промежуточной аттестации обсуждаются на заседаниях методических объединений учителей и педагогического совета.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4. Порядок перевода обучающихся в следующий класс</w:t>
      </w:r>
      <w:r w:rsidR="005E23B7" w:rsidRPr="00D02369">
        <w:rPr>
          <w:rFonts w:ascii="Times New Roman" w:hAnsi="Times New Roman" w:cs="Times New Roman"/>
          <w:b/>
          <w:sz w:val="24"/>
          <w:szCs w:val="24"/>
        </w:rPr>
        <w:t>.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4.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1.Обучающиеся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>, освоившие в полном объѐме учебные программы образовательной программы соответствующего уровня и успешно прошедшие промежуточную аттестацию переводятся в следующий класс.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4.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2.Неудовлетворительные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B00864">
        <w:rPr>
          <w:rFonts w:ascii="Times New Roman" w:hAnsi="Times New Roman" w:cs="Times New Roman"/>
          <w:sz w:val="24"/>
          <w:szCs w:val="24"/>
        </w:rPr>
        <w:t xml:space="preserve"> </w:t>
      </w:r>
      <w:r w:rsidRPr="00D02369">
        <w:rPr>
          <w:rFonts w:ascii="Times New Roman" w:hAnsi="Times New Roman" w:cs="Times New Roman"/>
          <w:sz w:val="24"/>
          <w:szCs w:val="24"/>
        </w:rPr>
        <w:t xml:space="preserve">прохождение промежуточной аттестации при отсутствии уважительных причин признаются академической задолженностью. 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</w:t>
      </w:r>
      <w:r w:rsidRPr="00113953">
        <w:rPr>
          <w:rFonts w:ascii="Times New Roman" w:hAnsi="Times New Roman" w:cs="Times New Roman"/>
          <w:sz w:val="24"/>
          <w:szCs w:val="24"/>
        </w:rPr>
        <w:t xml:space="preserve">по одному </w:t>
      </w:r>
      <w:r w:rsidR="00113953" w:rsidRPr="00113953">
        <w:rPr>
          <w:rFonts w:ascii="Times New Roman" w:hAnsi="Times New Roman" w:cs="Times New Roman"/>
          <w:sz w:val="24"/>
          <w:szCs w:val="24"/>
        </w:rPr>
        <w:t>или нескольким предметам</w:t>
      </w:r>
      <w:r w:rsidRPr="00113953">
        <w:rPr>
          <w:rFonts w:ascii="Times New Roman" w:hAnsi="Times New Roman" w:cs="Times New Roman"/>
          <w:sz w:val="24"/>
          <w:szCs w:val="24"/>
        </w:rPr>
        <w:t>,</w:t>
      </w:r>
      <w:r w:rsidRPr="00D02369">
        <w:rPr>
          <w:rFonts w:ascii="Times New Roman" w:hAnsi="Times New Roman" w:cs="Times New Roman"/>
          <w:sz w:val="24"/>
          <w:szCs w:val="24"/>
        </w:rPr>
        <w:t xml:space="preserve"> переводятся в следующий класс условно.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4.3. 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обучающегося. </w:t>
      </w:r>
    </w:p>
    <w:p w:rsidR="00B7706F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lastRenderedPageBreak/>
        <w:t xml:space="preserve">4.4. Для проведения промежуточной аттестации во второй раз образовательной организацией создается комиссия. Не допускается взимание платы с обучающихся за прохождение промежуточной аттестации.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4.5. Обучающиеся, не прошедшие промежуточной аттестации по уважительным причинам или имеющие академическую задолженность, переводятся в следующий класс у</w:t>
      </w:r>
      <w:r w:rsidR="008C0D3F">
        <w:rPr>
          <w:rFonts w:ascii="Times New Roman" w:hAnsi="Times New Roman" w:cs="Times New Roman"/>
          <w:sz w:val="24"/>
          <w:szCs w:val="24"/>
        </w:rPr>
        <w:t>словно (см. пункт 4.2. данного П</w:t>
      </w:r>
      <w:r w:rsidRPr="00D02369">
        <w:rPr>
          <w:rFonts w:ascii="Times New Roman" w:hAnsi="Times New Roman" w:cs="Times New Roman"/>
          <w:sz w:val="24"/>
          <w:szCs w:val="24"/>
        </w:rPr>
        <w:t xml:space="preserve">оложения).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4.6. 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B7706F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4.7.  Перевод обучающегося в следующий класс осуществляется по решению педагогического совета.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4.8.  Обучающиеся, не освоившие образовательную программу предыдущего уровня, не допускаются к обучению на следующем уровне общего образования. 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5. Права и обязанности участников процесса  промежуточной аттестации.</w:t>
      </w: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5.1.</w:t>
      </w:r>
      <w:r w:rsidR="005E23B7" w:rsidRPr="00D02369">
        <w:rPr>
          <w:rFonts w:ascii="Times New Roman" w:hAnsi="Times New Roman" w:cs="Times New Roman"/>
          <w:sz w:val="24"/>
          <w:szCs w:val="24"/>
        </w:rPr>
        <w:t xml:space="preserve"> </w:t>
      </w:r>
      <w:r w:rsidRPr="00D02369">
        <w:rPr>
          <w:rFonts w:ascii="Times New Roman" w:hAnsi="Times New Roman" w:cs="Times New Roman"/>
          <w:sz w:val="24"/>
          <w:szCs w:val="24"/>
        </w:rPr>
        <w:t xml:space="preserve">Участниками процесса аттестации считаются: обучающийся и учитель, преподающий предмет в классе, руководители школы. Права обучающегося представляют его родители (законные представители).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2.Учитель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, осуществляющий текущий контроль успеваемости и промежуточную  аттестацию обучающихся, имеет право: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разрабатывать материалы для всех </w:t>
      </w:r>
      <w:proofErr w:type="gramStart"/>
      <w:r w:rsidR="0059641A" w:rsidRPr="00D02369">
        <w:rPr>
          <w:rFonts w:ascii="Times New Roman" w:hAnsi="Times New Roman" w:cs="Times New Roman"/>
          <w:sz w:val="24"/>
          <w:szCs w:val="24"/>
        </w:rPr>
        <w:t>форм текущего контроля успеваемости и промежуточной аттестации</w:t>
      </w:r>
      <w:proofErr w:type="gramEnd"/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обучающихся за текущий учебный год;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5.3.Учитель в ходе аттестации не имеет права: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использовать содержание предмета, не предусмотренное учебными программами при разработке материалов для всех </w:t>
      </w:r>
      <w:proofErr w:type="gramStart"/>
      <w:r w:rsidR="0059641A" w:rsidRPr="00D02369">
        <w:rPr>
          <w:rFonts w:ascii="Times New Roman" w:hAnsi="Times New Roman" w:cs="Times New Roman"/>
          <w:sz w:val="24"/>
          <w:szCs w:val="24"/>
        </w:rPr>
        <w:t>форм текущего контроля успеваемости и промежуточной аттестации</w:t>
      </w:r>
      <w:proofErr w:type="gramEnd"/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обучающихся за текущий учебный год;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использовать методы и формы, не апробированные или не обоснованные в научном и практическом плане, без разрешения директора;</w:t>
      </w:r>
    </w:p>
    <w:p w:rsidR="00B7706F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оказывать давление на обучающихся, проявлять к ним недоброжелательное, некорректное отношение.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D02369">
        <w:rPr>
          <w:rFonts w:ascii="Times New Roman" w:hAnsi="Times New Roman" w:cs="Times New Roman"/>
          <w:sz w:val="24"/>
          <w:szCs w:val="24"/>
        </w:rPr>
        <w:t>4.Классный</w:t>
      </w:r>
      <w:proofErr w:type="gramEnd"/>
      <w:r w:rsidRPr="00D02369">
        <w:rPr>
          <w:rFonts w:ascii="Times New Roman" w:hAnsi="Times New Roman" w:cs="Times New Roman"/>
          <w:sz w:val="24"/>
          <w:szCs w:val="24"/>
        </w:rPr>
        <w:t xml:space="preserve"> руководитель обязан проинформировать родителей (законных представителей) через дневники (в том числе и электронные)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совета, а также о сроках и формах ликвидации </w:t>
      </w:r>
      <w:r w:rsidRPr="00D02369">
        <w:rPr>
          <w:rFonts w:ascii="Times New Roman" w:hAnsi="Times New Roman" w:cs="Times New Roman"/>
          <w:sz w:val="24"/>
          <w:szCs w:val="24"/>
        </w:rPr>
        <w:lastRenderedPageBreak/>
        <w:t xml:space="preserve">задолженности. Уведомление с подписью родителей (законных представителей) передается директору.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5.5. Обучающийся имеет право: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проходить все формы промежуточной аттестации за текущий учебный год в порядке, установленном школой; </w:t>
      </w:r>
    </w:p>
    <w:p w:rsidR="005E23B7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в случае болезни на изменение формы промежуточной аттестации за год, ее отсрочку.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5.6.  Обучающийся обязан выполнять требования, определенные настоящим Положением. </w:t>
      </w:r>
    </w:p>
    <w:p w:rsidR="005E23B7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5.7.  Родители (законные представители) ребенка имеют право: </w:t>
      </w:r>
    </w:p>
    <w:p w:rsidR="00D02369" w:rsidRPr="00D02369" w:rsidRDefault="005E23B7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обжаловать результаты промежуточной аттестации их ребенка в случае нарушения школой процедуры аттестации.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5.8.  Родители (законные представители) обязаны: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вести контроль текущей успеваемости своего ребенка, результатов его промежуточной аттестации;</w:t>
      </w:r>
    </w:p>
    <w:p w:rsidR="0059641A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условно.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5.9.  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5.10.  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6. Оформление документации по итогам промежуточной аттестации учащихся.</w:t>
      </w: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6.1. Итоги промежуточной аттестации обучающихся отражаются отдельной графой в классных журналах в разделах тех предметов, по которым она проводилась. Итоги годовой промежуточной аттестации обучающихся отражаются в протоколах установленного образца.  Итоговые отметки по учебным предметам с учетом результатов промежуточной аттестации за текущий учебный год должны быт</w:t>
      </w:r>
      <w:r w:rsidR="008C0D3F">
        <w:rPr>
          <w:rFonts w:ascii="Times New Roman" w:hAnsi="Times New Roman" w:cs="Times New Roman"/>
          <w:sz w:val="24"/>
          <w:szCs w:val="24"/>
        </w:rPr>
        <w:t>ь выставлены в период с 20 по 31</w:t>
      </w:r>
      <w:r w:rsidRPr="00D02369">
        <w:rPr>
          <w:rFonts w:ascii="Times New Roman" w:hAnsi="Times New Roman" w:cs="Times New Roman"/>
          <w:sz w:val="24"/>
          <w:szCs w:val="24"/>
        </w:rPr>
        <w:t xml:space="preserve"> мая.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6.2.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Копия этого сообщения с подписью родителей хранится в личном деле обучающегося.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6.3. 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года.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b/>
          <w:sz w:val="24"/>
          <w:szCs w:val="24"/>
        </w:rPr>
        <w:t>7. Обязанности администрации в период подготовки, проведения и после завершения промежуточной аттестации обучающихся.</w:t>
      </w: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69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lastRenderedPageBreak/>
        <w:t>7.1. В период подготовки к промежуточной аттестации обучающихся администрация школы: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- 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формирует состав аттестационных комиссий для проведения повторной промежуточной аттестации по учебным предметам (2 человека);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организует экспертизу аттестационного материала; </w:t>
      </w:r>
    </w:p>
    <w:p w:rsidR="00D02369" w:rsidRPr="00D02369" w:rsidRDefault="00D02369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>-</w:t>
      </w:r>
      <w:r w:rsidR="0059641A" w:rsidRPr="00D02369">
        <w:rPr>
          <w:rFonts w:ascii="Times New Roman" w:hAnsi="Times New Roman" w:cs="Times New Roman"/>
          <w:sz w:val="24"/>
          <w:szCs w:val="24"/>
        </w:rPr>
        <w:t xml:space="preserve"> организует необходимую консультативную помощь обучающимся при их подготовке к промежуточной аттестации.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7.2.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 </w:t>
      </w:r>
    </w:p>
    <w:p w:rsidR="0059641A" w:rsidRPr="00D02369" w:rsidRDefault="0059641A" w:rsidP="00D023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41A" w:rsidRPr="00D02369" w:rsidRDefault="0059641A" w:rsidP="00D02369">
      <w:pPr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41A" w:rsidRPr="00D02369" w:rsidRDefault="0059641A" w:rsidP="00D02369">
      <w:pPr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41A" w:rsidRPr="00D02369" w:rsidRDefault="0059641A" w:rsidP="00D02369">
      <w:pPr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41A" w:rsidRPr="00D02369" w:rsidRDefault="0059641A" w:rsidP="00D02369">
      <w:pPr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41A" w:rsidRPr="00D02369" w:rsidRDefault="0059641A" w:rsidP="00D02369">
      <w:pPr>
        <w:rPr>
          <w:rFonts w:ascii="Times New Roman" w:hAnsi="Times New Roman" w:cs="Times New Roman"/>
          <w:sz w:val="24"/>
          <w:szCs w:val="24"/>
        </w:rPr>
      </w:pPr>
      <w:r w:rsidRPr="00D02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69" w:rsidRPr="00D02369" w:rsidRDefault="00D02369" w:rsidP="00D02369">
      <w:pPr>
        <w:rPr>
          <w:rFonts w:ascii="Times New Roman" w:hAnsi="Times New Roman" w:cs="Times New Roman"/>
          <w:sz w:val="24"/>
          <w:szCs w:val="24"/>
        </w:rPr>
      </w:pPr>
    </w:p>
    <w:p w:rsidR="00D02369" w:rsidRPr="00D02369" w:rsidRDefault="00D02369" w:rsidP="00D02369">
      <w:pPr>
        <w:rPr>
          <w:rFonts w:ascii="Times New Roman" w:hAnsi="Times New Roman" w:cs="Times New Roman"/>
          <w:sz w:val="24"/>
          <w:szCs w:val="24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Pr="0059641A" w:rsidRDefault="00D02369" w:rsidP="0059641A">
      <w:pPr>
        <w:rPr>
          <w:rFonts w:ascii="Times New Roman" w:hAnsi="Times New Roman" w:cs="Times New Roman"/>
        </w:rPr>
      </w:pPr>
    </w:p>
    <w:p w:rsidR="0059641A" w:rsidRDefault="0059641A" w:rsidP="0059641A">
      <w:pPr>
        <w:rPr>
          <w:rFonts w:ascii="Times New Roman" w:hAnsi="Times New Roman" w:cs="Times New Roman"/>
        </w:rPr>
      </w:pPr>
      <w:r w:rsidRPr="0059641A">
        <w:rPr>
          <w:rFonts w:ascii="Times New Roman" w:hAnsi="Times New Roman" w:cs="Times New Roman"/>
        </w:rPr>
        <w:t xml:space="preserve"> </w:t>
      </w: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A702E5" w:rsidRPr="0059641A" w:rsidRDefault="00A702E5" w:rsidP="0059641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702E5" w:rsidRPr="0059641A" w:rsidSect="00690F31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1A"/>
    <w:rsid w:val="000F5E93"/>
    <w:rsid w:val="00112FC3"/>
    <w:rsid w:val="00113953"/>
    <w:rsid w:val="00186786"/>
    <w:rsid w:val="001F5FFA"/>
    <w:rsid w:val="00211D29"/>
    <w:rsid w:val="002203BB"/>
    <w:rsid w:val="002A3638"/>
    <w:rsid w:val="002F5487"/>
    <w:rsid w:val="003303EC"/>
    <w:rsid w:val="003A0A3F"/>
    <w:rsid w:val="004A6FB1"/>
    <w:rsid w:val="004B40EB"/>
    <w:rsid w:val="004C45C7"/>
    <w:rsid w:val="004F0825"/>
    <w:rsid w:val="004F0F23"/>
    <w:rsid w:val="0059641A"/>
    <w:rsid w:val="005E23B7"/>
    <w:rsid w:val="00643FF0"/>
    <w:rsid w:val="00690F31"/>
    <w:rsid w:val="006F7AA3"/>
    <w:rsid w:val="008C0D3F"/>
    <w:rsid w:val="00915812"/>
    <w:rsid w:val="00A702E5"/>
    <w:rsid w:val="00A7667E"/>
    <w:rsid w:val="00B00864"/>
    <w:rsid w:val="00B5772E"/>
    <w:rsid w:val="00B7706F"/>
    <w:rsid w:val="00D02369"/>
    <w:rsid w:val="00D85863"/>
    <w:rsid w:val="00E005D3"/>
    <w:rsid w:val="00F55686"/>
    <w:rsid w:val="00F6636D"/>
    <w:rsid w:val="00FB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844B"/>
  <w15:docId w15:val="{B204A99B-3EF2-4F73-A1BC-9552CEBC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3547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S2_BogomolovaEM</cp:lastModifiedBy>
  <cp:revision>2</cp:revision>
  <dcterms:created xsi:type="dcterms:W3CDTF">2018-03-20T05:50:00Z</dcterms:created>
  <dcterms:modified xsi:type="dcterms:W3CDTF">2018-03-20T05:50:00Z</dcterms:modified>
</cp:coreProperties>
</file>